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0463A" w14:textId="77777777" w:rsidR="00832FF3" w:rsidRPr="00832FF3" w:rsidRDefault="00832FF3" w:rsidP="00832FF3">
      <w:pPr>
        <w:spacing w:after="0" w:line="240" w:lineRule="auto"/>
        <w:rPr>
          <w:rFonts w:ascii="Times New Roman" w:eastAsia="Times New Roman" w:hAnsi="Times New Roman" w:cs="Times New Roman"/>
          <w:sz w:val="2"/>
          <w:szCs w:val="24"/>
          <w:lang w:eastAsia="hr-HR"/>
        </w:rPr>
      </w:pPr>
    </w:p>
    <w:tbl>
      <w:tblPr>
        <w:tblpPr w:leftFromText="180" w:rightFromText="180" w:vertAnchor="text" w:horzAnchor="margin" w:tblpY="121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831"/>
      </w:tblGrid>
      <w:tr w:rsidR="00832FF3" w:rsidRPr="00832FF3" w14:paraId="375A1FC1" w14:textId="77777777" w:rsidTr="00017D6A">
        <w:trPr>
          <w:trHeight w:val="1981"/>
        </w:trPr>
        <w:tc>
          <w:tcPr>
            <w:tcW w:w="9924" w:type="dxa"/>
            <w:gridSpan w:val="2"/>
            <w:shd w:val="clear" w:color="auto" w:fill="DBE5F1"/>
          </w:tcPr>
          <w:p w14:paraId="74B2F2B0" w14:textId="2CB25C24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40"/>
                <w:szCs w:val="40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40"/>
                <w:szCs w:val="40"/>
                <w:lang w:eastAsia="hr-HR"/>
              </w:rPr>
              <w:t>Radionica za LAG-ove</w:t>
            </w:r>
          </w:p>
          <w:p w14:paraId="10153F0E" w14:textId="77777777" w:rsidR="00832FF3" w:rsidRPr="001A5D98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16"/>
                <w:szCs w:val="16"/>
                <w:lang w:eastAsia="hr-HR"/>
              </w:rPr>
            </w:pPr>
          </w:p>
          <w:p w14:paraId="1A57DA30" w14:textId="7ED6FDDB" w:rsidR="00832FF3" w:rsidRPr="003F16D9" w:rsidRDefault="00832FF3" w:rsidP="003F16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>„</w:t>
            </w:r>
            <w:r w:rsidR="002013C2" w:rsidRPr="002013C2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 xml:space="preserve">IZRADA LRS LAG-ova ZA RAZDOBLJE 2023. - 2027. </w:t>
            </w:r>
            <w:r w:rsidR="00F20ACF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>– POKAZATELJI I PODACI ZA PRAĆENJE PROVEDBE</w:t>
            </w:r>
            <w:r w:rsidRPr="00832FF3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 xml:space="preserve">“ </w:t>
            </w:r>
          </w:p>
        </w:tc>
      </w:tr>
      <w:tr w:rsidR="00832FF3" w:rsidRPr="00832FF3" w14:paraId="607C6F47" w14:textId="77777777" w:rsidTr="00204389">
        <w:trPr>
          <w:trHeight w:val="412"/>
        </w:trPr>
        <w:tc>
          <w:tcPr>
            <w:tcW w:w="9924" w:type="dxa"/>
            <w:gridSpan w:val="2"/>
            <w:shd w:val="clear" w:color="auto" w:fill="auto"/>
          </w:tcPr>
          <w:p w14:paraId="2CE17619" w14:textId="2F009D1B" w:rsidR="00832FF3" w:rsidRPr="00F20ACF" w:rsidRDefault="00832FF3" w:rsidP="00504B5A">
            <w:pPr>
              <w:tabs>
                <w:tab w:val="left" w:pos="426"/>
              </w:tabs>
              <w:spacing w:before="240" w:line="24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2B240B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Organizatori</w:t>
            </w:r>
            <w:r w:rsidR="006C15D9" w:rsidRPr="002B240B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/</w:t>
            </w:r>
            <w:r w:rsidRPr="002B240B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suorganizatori: Ministarstvo poljoprivrede i Nacionalna ruralna mreža u suradnji s LEADER mrežom Hrvatske</w:t>
            </w:r>
            <w:r w:rsidR="00017D6A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i</w:t>
            </w:r>
            <w:r w:rsidRPr="002B240B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Hrvatskom mrežom za ruralni razvoj</w:t>
            </w:r>
            <w:r w:rsidR="006C15D9" w:rsidRPr="002B240B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832FF3" w:rsidRPr="00832FF3" w14:paraId="399FF987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auto"/>
            <w:vAlign w:val="center"/>
          </w:tcPr>
          <w:p w14:paraId="615FF752" w14:textId="7698D7E2" w:rsidR="00832FF3" w:rsidRPr="00832FF3" w:rsidRDefault="00832FF3" w:rsidP="00504B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Ciljna skupina: Lokalne akcijske grupe u Republici Hrvatskoj</w:t>
            </w:r>
          </w:p>
        </w:tc>
      </w:tr>
      <w:tr w:rsidR="00832FF3" w:rsidRPr="00832FF3" w14:paraId="06F1D58B" w14:textId="77777777" w:rsidTr="00504B5A">
        <w:trPr>
          <w:trHeight w:val="840"/>
        </w:trPr>
        <w:tc>
          <w:tcPr>
            <w:tcW w:w="9924" w:type="dxa"/>
            <w:gridSpan w:val="2"/>
            <w:shd w:val="clear" w:color="auto" w:fill="FFFFFF"/>
            <w:vAlign w:val="center"/>
          </w:tcPr>
          <w:p w14:paraId="7F94B507" w14:textId="5E63F471" w:rsidR="00265947" w:rsidRPr="00832FF3" w:rsidRDefault="00832FF3" w:rsidP="00017D6A">
            <w:pPr>
              <w:tabs>
                <w:tab w:val="left" w:pos="426"/>
              </w:tabs>
              <w:spacing w:after="60"/>
              <w:ind w:left="-113" w:firstLine="28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Datum i mjesto: </w:t>
            </w:r>
            <w:r w:rsidR="003E1FD2" w:rsidRPr="003E1FD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28. studenog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202</w:t>
            </w:r>
            <w:r w:rsidR="007A5275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. godine,</w:t>
            </w:r>
            <w:r w:rsidR="001C44C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2403A2" w:rsidRPr="002403A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Zagreb – Ministarstvo poljoprivrede, Ulica grada Vukovara 78 – kino dvorana (istočni ulaz)</w:t>
            </w:r>
          </w:p>
        </w:tc>
      </w:tr>
      <w:tr w:rsidR="00832FF3" w:rsidRPr="00832FF3" w14:paraId="2F57774F" w14:textId="77777777" w:rsidTr="00017D6A">
        <w:trPr>
          <w:trHeight w:val="457"/>
        </w:trPr>
        <w:tc>
          <w:tcPr>
            <w:tcW w:w="9924" w:type="dxa"/>
            <w:gridSpan w:val="2"/>
            <w:shd w:val="clear" w:color="auto" w:fill="auto"/>
            <w:vAlign w:val="center"/>
          </w:tcPr>
          <w:p w14:paraId="57B3FF56" w14:textId="77777777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hr-HR"/>
              </w:rPr>
              <w:t>PROGRAM</w:t>
            </w:r>
          </w:p>
        </w:tc>
      </w:tr>
      <w:tr w:rsidR="00832FF3" w:rsidRPr="00832FF3" w14:paraId="5FDB2F1B" w14:textId="77777777" w:rsidTr="00017D6A">
        <w:trPr>
          <w:trHeight w:val="407"/>
        </w:trPr>
        <w:tc>
          <w:tcPr>
            <w:tcW w:w="2093" w:type="dxa"/>
            <w:shd w:val="clear" w:color="auto" w:fill="auto"/>
            <w:vAlign w:val="center"/>
          </w:tcPr>
          <w:p w14:paraId="7B762A2D" w14:textId="36538231" w:rsidR="00832FF3" w:rsidRPr="00832FF3" w:rsidRDefault="00091B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bookmarkStart w:id="0" w:name="_Hlk116415371"/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8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F20ACF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30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F20ACF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7F3CF049" w14:textId="77777777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Registracija sudionika </w:t>
            </w:r>
          </w:p>
        </w:tc>
      </w:tr>
      <w:bookmarkEnd w:id="0"/>
      <w:tr w:rsidR="00832FF3" w:rsidRPr="00832FF3" w14:paraId="7302F82F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76AB121F" w14:textId="3117542A" w:rsidR="00832FF3" w:rsidRPr="00832FF3" w:rsidRDefault="00091B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F20ACF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F20ACF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63DE5BF2" w14:textId="670498FD" w:rsidR="009A2F9B" w:rsidRPr="002B240B" w:rsidRDefault="009B04EC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2B240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P</w:t>
            </w:r>
            <w:r w:rsidR="0038139B" w:rsidRPr="002B240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ozdravna riječ</w:t>
            </w:r>
            <w:r w:rsidR="00832FF3" w:rsidRPr="002B240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  <w:p w14:paraId="1BE31E02" w14:textId="366DFFF2" w:rsidR="00832FF3" w:rsidRPr="00E8629D" w:rsidRDefault="009A2F9B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2B240B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–  predstavnici Ministarstva poljoprivrede</w:t>
            </w:r>
            <w:r w:rsidR="0075158D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832FF3" w:rsidRPr="00832FF3" w14:paraId="63B009A7" w14:textId="77777777" w:rsidTr="003F6C93">
        <w:trPr>
          <w:trHeight w:val="1085"/>
        </w:trPr>
        <w:tc>
          <w:tcPr>
            <w:tcW w:w="2093" w:type="dxa"/>
            <w:shd w:val="clear" w:color="auto" w:fill="auto"/>
            <w:vAlign w:val="center"/>
          </w:tcPr>
          <w:p w14:paraId="0427E7A5" w14:textId="3DEF67E5" w:rsidR="00832FF3" w:rsidRPr="00832FF3" w:rsidRDefault="001A5D98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F23195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1</w:t>
            </w:r>
            <w:r w:rsidR="001852D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4951EA9D" w14:textId="6024E506" w:rsidR="002B240B" w:rsidRDefault="002B240B" w:rsidP="001A5D98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 w:rsidRPr="002B240B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E</w:t>
            </w:r>
            <w:r w:rsidR="003F6C93" w:rsidRPr="002B240B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lementi praćenja i evaluacije za razdoblje </w:t>
            </w:r>
            <w:r w:rsidRPr="002B240B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2023.-2027.</w:t>
            </w:r>
          </w:p>
          <w:p w14:paraId="2536A3A7" w14:textId="66A25A1B" w:rsidR="001A5D98" w:rsidRDefault="001A5D98" w:rsidP="001A5D98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1704E5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– predstavnici Ministarstva poljoprivrede</w:t>
            </w: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</w:p>
          <w:p w14:paraId="124E5F70" w14:textId="3C3111AA" w:rsidR="00832FF3" w:rsidRPr="000E58A9" w:rsidRDefault="001A5D98" w:rsidP="001A5D98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proofErr w:type="spellStart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444FA7" w:rsidRPr="00832FF3" w14:paraId="2150A13D" w14:textId="77777777" w:rsidTr="00017D6A">
        <w:trPr>
          <w:trHeight w:val="383"/>
        </w:trPr>
        <w:tc>
          <w:tcPr>
            <w:tcW w:w="2093" w:type="dxa"/>
            <w:shd w:val="clear" w:color="auto" w:fill="auto"/>
            <w:vAlign w:val="center"/>
          </w:tcPr>
          <w:p w14:paraId="14EC8F02" w14:textId="793E0033" w:rsidR="00444FA7" w:rsidRPr="00832FF3" w:rsidRDefault="00444FA7" w:rsidP="00444FA7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F20ACF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1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1:</w:t>
            </w:r>
            <w:r w:rsidR="003E1FD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5236F48D" w14:textId="121BD276" w:rsidR="00444FA7" w:rsidRPr="00832FF3" w:rsidRDefault="00444FA7" w:rsidP="00444FA7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Pauza </w:t>
            </w:r>
          </w:p>
        </w:tc>
      </w:tr>
      <w:tr w:rsidR="000E58A9" w:rsidRPr="00832FF3" w14:paraId="4E9255C7" w14:textId="77777777" w:rsidTr="00504B5A">
        <w:trPr>
          <w:trHeight w:val="1293"/>
        </w:trPr>
        <w:tc>
          <w:tcPr>
            <w:tcW w:w="2093" w:type="dxa"/>
            <w:shd w:val="clear" w:color="auto" w:fill="auto"/>
            <w:vAlign w:val="center"/>
          </w:tcPr>
          <w:p w14:paraId="5E32F852" w14:textId="5A9AA854" w:rsidR="000E58A9" w:rsidRPr="00832FF3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526745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3E1FD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</w:t>
            </w:r>
            <w:r w:rsidR="00444FA7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1</w:t>
            </w:r>
            <w:r w:rsidR="00F20ACF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3A7B6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="00444FA7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3D886E85" w14:textId="7289541E" w:rsidR="000A6787" w:rsidRPr="000A6787" w:rsidRDefault="000A6787" w:rsidP="000A6787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 w:rsidRPr="000A6787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Strateški plan ZPP RH 2023. – 2027. </w:t>
            </w:r>
            <w:r>
              <w:rPr>
                <w:rFonts w:ascii="Bookman Old Style" w:eastAsia="Times New Roman" w:hAnsi="Bookman Old Style" w:cs="Times New Roman"/>
                <w:iCs/>
                <w:sz w:val="24"/>
                <w:szCs w:val="24"/>
                <w:lang w:eastAsia="hr-HR"/>
              </w:rPr>
              <w:t>(</w:t>
            </w:r>
            <w:r w:rsidRPr="000A6787">
              <w:rPr>
                <w:rFonts w:ascii="Bookman Old Style" w:eastAsia="Times New Roman" w:hAnsi="Bookman Old Style" w:cs="Times New Roman"/>
                <w:iCs/>
                <w:sz w:val="24"/>
                <w:szCs w:val="24"/>
                <w:lang w:eastAsia="hr-HR"/>
              </w:rPr>
              <w:t>intervencijska logika na primjerima specifičnih ciljeva</w:t>
            </w:r>
            <w:r>
              <w:rPr>
                <w:rFonts w:ascii="Bookman Old Style" w:eastAsia="Times New Roman" w:hAnsi="Bookman Old Style" w:cs="Times New Roman"/>
                <w:iCs/>
                <w:sz w:val="24"/>
                <w:szCs w:val="24"/>
                <w:lang w:eastAsia="hr-HR"/>
              </w:rPr>
              <w:t>)</w:t>
            </w:r>
          </w:p>
          <w:p w14:paraId="1E2699D0" w14:textId="31D976D0" w:rsidR="000E58A9" w:rsidRDefault="000E58A9" w:rsidP="000A6787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1704E5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–  predstavnici Ministarstva poljoprivrede</w:t>
            </w: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</w:p>
          <w:p w14:paraId="646D4238" w14:textId="513ED460" w:rsidR="000E58A9" w:rsidRPr="000E58A9" w:rsidRDefault="000E58A9" w:rsidP="000E58A9">
            <w:pPr>
              <w:pStyle w:val="ListParagraph"/>
              <w:numPr>
                <w:ilvl w:val="0"/>
                <w:numId w:val="10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proofErr w:type="spellStart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0E58A9" w:rsidRPr="00832FF3" w14:paraId="00A490A4" w14:textId="77777777" w:rsidTr="00017D6A">
        <w:trPr>
          <w:trHeight w:val="416"/>
        </w:trPr>
        <w:tc>
          <w:tcPr>
            <w:tcW w:w="2093" w:type="dxa"/>
            <w:shd w:val="clear" w:color="auto" w:fill="auto"/>
            <w:vAlign w:val="center"/>
          </w:tcPr>
          <w:p w14:paraId="22256EE6" w14:textId="0627A10E" w:rsidR="000E58A9" w:rsidRPr="00832FF3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F20ACF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3A7B6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 – 1</w:t>
            </w:r>
            <w:r w:rsidR="00F20ACF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3A7B6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111C2AD9" w14:textId="41DF483A" w:rsidR="000E58A9" w:rsidRPr="00832FF3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Cs/>
                <w:i/>
                <w:iCs/>
                <w:sz w:val="24"/>
                <w:szCs w:val="24"/>
                <w:lang w:eastAsia="hr-HR"/>
              </w:rPr>
              <w:t>Pauza za r</w:t>
            </w:r>
            <w:r w:rsidRPr="00832FF3">
              <w:rPr>
                <w:rFonts w:ascii="Bookman Old Style" w:eastAsia="Times New Roman" w:hAnsi="Bookman Old Style" w:cs="Times New Roman"/>
                <w:bCs/>
                <w:i/>
                <w:iCs/>
                <w:sz w:val="24"/>
                <w:szCs w:val="24"/>
                <w:lang w:eastAsia="hr-HR"/>
              </w:rPr>
              <w:t>učak</w:t>
            </w:r>
          </w:p>
        </w:tc>
      </w:tr>
      <w:tr w:rsidR="000E58A9" w:rsidRPr="00832FF3" w14:paraId="7EDAB782" w14:textId="77777777" w:rsidTr="00504B5A">
        <w:trPr>
          <w:trHeight w:val="1842"/>
        </w:trPr>
        <w:tc>
          <w:tcPr>
            <w:tcW w:w="2093" w:type="dxa"/>
            <w:shd w:val="clear" w:color="auto" w:fill="auto"/>
            <w:vAlign w:val="center"/>
          </w:tcPr>
          <w:p w14:paraId="47D47EAC" w14:textId="640945BF" w:rsidR="000E58A9" w:rsidRPr="00832FF3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bookmarkStart w:id="1" w:name="_Hlk116416698"/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F20ACF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3A7B6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0 –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F20ACF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5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3E1FD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66476056" w14:textId="39EB3422" w:rsidR="000A6787" w:rsidRPr="003F6C93" w:rsidRDefault="001A5D98" w:rsidP="003F6C93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 w:rsidRPr="000A6787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Izrada LRS 2023. – 2027.</w:t>
            </w:r>
            <w:r w:rsidR="000A6787" w:rsidRPr="000A6787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</w:t>
            </w:r>
            <w:r w:rsidR="003F6C9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- </w:t>
            </w:r>
            <w:r w:rsidR="000A6787" w:rsidRPr="003F6C9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intervencijska logika i pokazatelji te dodana vrijednost</w:t>
            </w:r>
            <w:r w:rsidR="00EA3569" w:rsidRPr="003F6C9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LEDAER-a </w:t>
            </w:r>
          </w:p>
          <w:p w14:paraId="6CDEA452" w14:textId="7914987F" w:rsidR="000A6787" w:rsidRPr="000A6787" w:rsidRDefault="000A6787" w:rsidP="000A6787">
            <w:pPr>
              <w:tabs>
                <w:tab w:val="left" w:pos="631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0A6787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–  predstavnici Ministarstva poljoprivrede </w:t>
            </w: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i LEADER mreže Hrvatske</w:t>
            </w:r>
          </w:p>
          <w:p w14:paraId="3E0C7469" w14:textId="3452D8E6" w:rsidR="00F20ACF" w:rsidRPr="000A6787" w:rsidRDefault="000A6787" w:rsidP="000A6787">
            <w:pPr>
              <w:tabs>
                <w:tab w:val="left" w:pos="631"/>
              </w:tabs>
              <w:spacing w:after="0" w:line="240" w:lineRule="auto"/>
              <w:ind w:left="348"/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</w:pPr>
            <w:r w:rsidRPr="000A6787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-</w:t>
            </w:r>
            <w:r w:rsidRPr="000A6787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ab/>
            </w:r>
            <w:proofErr w:type="spellStart"/>
            <w:r w:rsidRPr="000A6787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0A6787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bookmarkEnd w:id="1"/>
      <w:tr w:rsidR="000E58A9" w:rsidRPr="00832FF3" w14:paraId="32E3BF08" w14:textId="77777777" w:rsidTr="00504B5A">
        <w:trPr>
          <w:trHeight w:val="1529"/>
        </w:trPr>
        <w:tc>
          <w:tcPr>
            <w:tcW w:w="2093" w:type="dxa"/>
            <w:shd w:val="clear" w:color="auto" w:fill="auto"/>
            <w:vAlign w:val="center"/>
          </w:tcPr>
          <w:p w14:paraId="444D93D5" w14:textId="53D64005" w:rsidR="000E58A9" w:rsidRPr="00832FF3" w:rsidRDefault="00F20ACF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15:</w:t>
            </w:r>
            <w:r w:rsidR="003E1FD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 – 1</w:t>
            </w:r>
            <w:r w:rsidR="003E1FD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6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:00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430B6A6C" w14:textId="543AAE98" w:rsidR="001A5D98" w:rsidRPr="001704E5" w:rsidRDefault="000A6787" w:rsidP="001A5D98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 w:rsidRPr="000A6787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Podaci za praćenje</w:t>
            </w:r>
            <w:r w:rsidR="00EA3569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provedbe</w:t>
            </w:r>
            <w:r w:rsidRPr="000A6787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LEADER</w:t>
            </w:r>
            <w:r w:rsidR="00EA3569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-a</w:t>
            </w:r>
            <w:r w:rsidRPr="000A6787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, godišnja izvješća i pokazatelji (izvan ZPP PMEF)</w:t>
            </w:r>
          </w:p>
          <w:p w14:paraId="27F283EC" w14:textId="77777777" w:rsidR="00235EBA" w:rsidRPr="000A6787" w:rsidRDefault="00235EBA" w:rsidP="00235EBA">
            <w:pPr>
              <w:tabs>
                <w:tab w:val="left" w:pos="631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0A6787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–  predstavnici Ministarstva poljoprivrede </w:t>
            </w: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i LEADER mreže Hrvatske</w:t>
            </w:r>
          </w:p>
          <w:p w14:paraId="6F2D2B51" w14:textId="61003259" w:rsidR="000E58A9" w:rsidRPr="000A6787" w:rsidRDefault="000A6787" w:rsidP="000A6787">
            <w:pPr>
              <w:pStyle w:val="ListParagraph"/>
              <w:numPr>
                <w:ilvl w:val="0"/>
                <w:numId w:val="10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</w:pPr>
            <w:proofErr w:type="spellStart"/>
            <w:r w:rsidRPr="000A6787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0A6787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F20ACF" w:rsidRPr="00832FF3" w14:paraId="123D69AE" w14:textId="77777777" w:rsidTr="00017D6A">
        <w:trPr>
          <w:trHeight w:val="411"/>
        </w:trPr>
        <w:tc>
          <w:tcPr>
            <w:tcW w:w="2093" w:type="dxa"/>
            <w:shd w:val="clear" w:color="auto" w:fill="auto"/>
            <w:vAlign w:val="center"/>
          </w:tcPr>
          <w:p w14:paraId="348AB9B4" w14:textId="5D62D349" w:rsidR="00F20ACF" w:rsidRDefault="00F20ACF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3E1FD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6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:00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4902F9FE" w14:textId="59D316BA" w:rsidR="00F20ACF" w:rsidRDefault="00F20ACF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Kraj radionice</w:t>
            </w:r>
          </w:p>
        </w:tc>
      </w:tr>
    </w:tbl>
    <w:p w14:paraId="67408A09" w14:textId="01EA9724" w:rsidR="00832FF3" w:rsidRDefault="00BC25CE" w:rsidP="00504B5A">
      <w:pPr>
        <w:numPr>
          <w:ilvl w:val="0"/>
          <w:numId w:val="4"/>
        </w:numPr>
        <w:tabs>
          <w:tab w:val="left" w:pos="426"/>
        </w:tabs>
        <w:spacing w:after="0" w:line="240" w:lineRule="auto"/>
        <w:jc w:val="both"/>
      </w:pPr>
      <w:r w:rsidRPr="00504B5A">
        <w:rPr>
          <w:rFonts w:ascii="Bookman Old Style" w:hAnsi="Bookman Old Style"/>
          <w:sz w:val="18"/>
          <w:szCs w:val="18"/>
        </w:rPr>
        <w:t xml:space="preserve">Tijekom </w:t>
      </w:r>
      <w:r w:rsidR="0024687B" w:rsidRPr="00504B5A">
        <w:rPr>
          <w:rFonts w:ascii="Bookman Old Style" w:hAnsi="Bookman Old Style"/>
          <w:sz w:val="18"/>
          <w:szCs w:val="18"/>
        </w:rPr>
        <w:t>radionice</w:t>
      </w:r>
      <w:r w:rsidRPr="00504B5A">
        <w:rPr>
          <w:rFonts w:ascii="Bookman Old Style" w:hAnsi="Bookman Old Style"/>
          <w:sz w:val="18"/>
          <w:szCs w:val="18"/>
        </w:rPr>
        <w:t xml:space="preserve"> sudionici će biti fotografirani </w:t>
      </w:r>
      <w:r w:rsidR="00E666F8" w:rsidRPr="00504B5A">
        <w:rPr>
          <w:rFonts w:ascii="Bookman Old Style" w:hAnsi="Bookman Old Style"/>
          <w:sz w:val="18"/>
          <w:szCs w:val="18"/>
        </w:rPr>
        <w:t>i po potrebi snimani</w:t>
      </w:r>
    </w:p>
    <w:sectPr w:rsidR="00832FF3" w:rsidSect="00832FF3">
      <w:headerReference w:type="default" r:id="rId7"/>
      <w:pgSz w:w="11906" w:h="16838"/>
      <w:pgMar w:top="426" w:right="1440" w:bottom="1440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5196D" w14:textId="77777777" w:rsidR="004A4AC0" w:rsidRDefault="004A4AC0" w:rsidP="00832FF3">
      <w:pPr>
        <w:spacing w:after="0" w:line="240" w:lineRule="auto"/>
      </w:pPr>
      <w:r>
        <w:separator/>
      </w:r>
    </w:p>
  </w:endnote>
  <w:endnote w:type="continuationSeparator" w:id="0">
    <w:p w14:paraId="20FF2F88" w14:textId="77777777" w:rsidR="004A4AC0" w:rsidRDefault="004A4AC0" w:rsidP="00832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4113A" w14:textId="77777777" w:rsidR="004A4AC0" w:rsidRDefault="004A4AC0" w:rsidP="00832FF3">
      <w:pPr>
        <w:spacing w:after="0" w:line="240" w:lineRule="auto"/>
      </w:pPr>
      <w:r>
        <w:separator/>
      </w:r>
    </w:p>
  </w:footnote>
  <w:footnote w:type="continuationSeparator" w:id="0">
    <w:p w14:paraId="22DF2D29" w14:textId="77777777" w:rsidR="004A4AC0" w:rsidRDefault="004A4AC0" w:rsidP="00832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963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69"/>
      <w:gridCol w:w="573"/>
      <w:gridCol w:w="2378"/>
      <w:gridCol w:w="284"/>
      <w:gridCol w:w="2551"/>
      <w:gridCol w:w="2308"/>
    </w:tblGrid>
    <w:tr w:rsidR="00265947" w14:paraId="1EF825BF" w14:textId="77777777" w:rsidTr="00017D6A">
      <w:tc>
        <w:tcPr>
          <w:tcW w:w="1869" w:type="dxa"/>
          <w:vAlign w:val="center"/>
        </w:tcPr>
        <w:p w14:paraId="3895BD31" w14:textId="551BB498" w:rsidR="006C15D9" w:rsidRDefault="006C15D9" w:rsidP="00832FF3">
          <w:pPr>
            <w:jc w:val="center"/>
          </w:pPr>
          <w:r>
            <w:rPr>
              <w:noProof/>
            </w:rPr>
            <w:drawing>
              <wp:inline distT="0" distB="0" distL="0" distR="0" wp14:anchorId="1DB64AFE" wp14:editId="1272D214">
                <wp:extent cx="1050129" cy="700087"/>
                <wp:effectExtent l="0" t="0" r="0" b="5080"/>
                <wp:docPr id="8" name="Picture 8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, company nam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3396" cy="70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51" w:type="dxa"/>
          <w:gridSpan w:val="2"/>
          <w:vAlign w:val="center"/>
        </w:tcPr>
        <w:p w14:paraId="6387DC70" w14:textId="77777777" w:rsidR="006C15D9" w:rsidRDefault="006C15D9" w:rsidP="00832FF3">
          <w:pPr>
            <w:jc w:val="center"/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243A6954" wp14:editId="79C25FE4">
                <wp:extent cx="1524000" cy="410882"/>
                <wp:effectExtent l="0" t="0" r="0" b="8255"/>
                <wp:docPr id="9" name="Picture 9" descr="A picture containing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A picture containing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5463" cy="416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" w:type="dxa"/>
          <w:vAlign w:val="center"/>
        </w:tcPr>
        <w:p w14:paraId="61051471" w14:textId="594086B5" w:rsidR="006C15D9" w:rsidRDefault="006C15D9" w:rsidP="00265947">
          <w:pPr>
            <w:rPr>
              <w:noProof/>
            </w:rPr>
          </w:pPr>
        </w:p>
      </w:tc>
      <w:tc>
        <w:tcPr>
          <w:tcW w:w="2551" w:type="dxa"/>
          <w:vAlign w:val="center"/>
        </w:tcPr>
        <w:p w14:paraId="6E209425" w14:textId="2677E7D1" w:rsidR="006C15D9" w:rsidRDefault="006C15D9" w:rsidP="00832FF3">
          <w:pPr>
            <w:jc w:val="center"/>
          </w:pPr>
          <w:r>
            <w:rPr>
              <w:noProof/>
            </w:rPr>
            <w:drawing>
              <wp:inline distT="0" distB="0" distL="0" distR="0" wp14:anchorId="20DE26CE" wp14:editId="30E5A929">
                <wp:extent cx="1366760" cy="458470"/>
                <wp:effectExtent l="0" t="0" r="5080" b="0"/>
                <wp:docPr id="10" name="Picture 10" descr="Text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Text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8845" cy="459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8" w:type="dxa"/>
          <w:vAlign w:val="center"/>
        </w:tcPr>
        <w:p w14:paraId="72E03903" w14:textId="77777777" w:rsidR="006C15D9" w:rsidRDefault="006C15D9" w:rsidP="00832FF3">
          <w:pPr>
            <w:jc w:val="center"/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1D0FA35B" wp14:editId="75976322">
                <wp:extent cx="1060330" cy="476250"/>
                <wp:effectExtent l="0" t="0" r="6985" b="0"/>
                <wp:docPr id="11" name="Picture 11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2896" cy="4774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C15D9" w14:paraId="3E095E59" w14:textId="77777777" w:rsidTr="00017D6A">
      <w:tc>
        <w:tcPr>
          <w:tcW w:w="2442" w:type="dxa"/>
          <w:gridSpan w:val="2"/>
        </w:tcPr>
        <w:p w14:paraId="3A574E28" w14:textId="77777777" w:rsidR="006C15D9" w:rsidRDefault="006C15D9" w:rsidP="00832FF3">
          <w:pPr>
            <w:jc w:val="center"/>
            <w:rPr>
              <w:rFonts w:ascii="Arial" w:hAnsi="Arial" w:cs="Arial"/>
              <w:noProof/>
              <w:sz w:val="20"/>
              <w:szCs w:val="20"/>
            </w:rPr>
          </w:pPr>
        </w:p>
      </w:tc>
      <w:tc>
        <w:tcPr>
          <w:tcW w:w="7521" w:type="dxa"/>
          <w:gridSpan w:val="4"/>
        </w:tcPr>
        <w:p w14:paraId="30CCDB64" w14:textId="1AEE12E3" w:rsidR="006C15D9" w:rsidRDefault="006C15D9" w:rsidP="00832FF3">
          <w:pPr>
            <w:jc w:val="center"/>
            <w:rPr>
              <w:rFonts w:ascii="Arial" w:hAnsi="Arial" w:cs="Arial"/>
              <w:noProof/>
              <w:sz w:val="20"/>
              <w:szCs w:val="20"/>
            </w:rPr>
          </w:pPr>
        </w:p>
      </w:tc>
    </w:tr>
  </w:tbl>
  <w:p w14:paraId="713A10BC" w14:textId="77777777" w:rsidR="00832FF3" w:rsidRPr="00F20ACF" w:rsidRDefault="00832FF3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0C38"/>
    <w:multiLevelType w:val="hybridMultilevel"/>
    <w:tmpl w:val="3C6A4314"/>
    <w:lvl w:ilvl="0" w:tplc="6A36027A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B3CE7"/>
    <w:multiLevelType w:val="hybridMultilevel"/>
    <w:tmpl w:val="ACCCBE94"/>
    <w:lvl w:ilvl="0" w:tplc="1AB6FB84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125AC"/>
    <w:multiLevelType w:val="hybridMultilevel"/>
    <w:tmpl w:val="F8821D82"/>
    <w:lvl w:ilvl="0" w:tplc="296C72D0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A0DDC"/>
    <w:multiLevelType w:val="hybridMultilevel"/>
    <w:tmpl w:val="615A3A64"/>
    <w:lvl w:ilvl="0" w:tplc="B8EA83B0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37ABD"/>
    <w:multiLevelType w:val="hybridMultilevel"/>
    <w:tmpl w:val="402A0846"/>
    <w:lvl w:ilvl="0" w:tplc="D3EA65B4">
      <w:numFmt w:val="bullet"/>
      <w:lvlText w:val="–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9439C"/>
    <w:multiLevelType w:val="hybridMultilevel"/>
    <w:tmpl w:val="10F6F55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55585"/>
    <w:multiLevelType w:val="hybridMultilevel"/>
    <w:tmpl w:val="F3BAD7D6"/>
    <w:lvl w:ilvl="0" w:tplc="6666B0D8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803DAD"/>
    <w:multiLevelType w:val="hybridMultilevel"/>
    <w:tmpl w:val="E84C7128"/>
    <w:lvl w:ilvl="0" w:tplc="E0141D2E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5247BD"/>
    <w:multiLevelType w:val="hybridMultilevel"/>
    <w:tmpl w:val="318E6DF6"/>
    <w:lvl w:ilvl="0" w:tplc="2A3E1724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54A4A"/>
    <w:multiLevelType w:val="hybridMultilevel"/>
    <w:tmpl w:val="7FF69F68"/>
    <w:lvl w:ilvl="0" w:tplc="041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58DB7FEE"/>
    <w:multiLevelType w:val="hybridMultilevel"/>
    <w:tmpl w:val="1960F762"/>
    <w:lvl w:ilvl="0" w:tplc="8ADC8F42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655865"/>
    <w:multiLevelType w:val="hybridMultilevel"/>
    <w:tmpl w:val="C2C48EE0"/>
    <w:lvl w:ilvl="0" w:tplc="2396A2CA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181F58"/>
    <w:multiLevelType w:val="hybridMultilevel"/>
    <w:tmpl w:val="3FC853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527715">
    <w:abstractNumId w:val="10"/>
  </w:num>
  <w:num w:numId="2" w16cid:durableId="847870269">
    <w:abstractNumId w:val="7"/>
  </w:num>
  <w:num w:numId="3" w16cid:durableId="1693528972">
    <w:abstractNumId w:val="6"/>
  </w:num>
  <w:num w:numId="4" w16cid:durableId="289166043">
    <w:abstractNumId w:val="9"/>
  </w:num>
  <w:num w:numId="5" w16cid:durableId="574361980">
    <w:abstractNumId w:val="2"/>
  </w:num>
  <w:num w:numId="6" w16cid:durableId="2116319481">
    <w:abstractNumId w:val="0"/>
  </w:num>
  <w:num w:numId="7" w16cid:durableId="1505322623">
    <w:abstractNumId w:val="12"/>
  </w:num>
  <w:num w:numId="8" w16cid:durableId="1659382905">
    <w:abstractNumId w:val="8"/>
  </w:num>
  <w:num w:numId="9" w16cid:durableId="292833792">
    <w:abstractNumId w:val="3"/>
  </w:num>
  <w:num w:numId="10" w16cid:durableId="2098356245">
    <w:abstractNumId w:val="11"/>
  </w:num>
  <w:num w:numId="11" w16cid:durableId="1764449044">
    <w:abstractNumId w:val="1"/>
  </w:num>
  <w:num w:numId="12" w16cid:durableId="1025328095">
    <w:abstractNumId w:val="5"/>
  </w:num>
  <w:num w:numId="13" w16cid:durableId="11487831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FF3"/>
    <w:rsid w:val="00017D6A"/>
    <w:rsid w:val="000275EE"/>
    <w:rsid w:val="00091BD1"/>
    <w:rsid w:val="00095A1C"/>
    <w:rsid w:val="000A6787"/>
    <w:rsid w:val="000B664B"/>
    <w:rsid w:val="000C0336"/>
    <w:rsid w:val="000E58A9"/>
    <w:rsid w:val="0013583D"/>
    <w:rsid w:val="00146BDC"/>
    <w:rsid w:val="001704E5"/>
    <w:rsid w:val="001852D3"/>
    <w:rsid w:val="00197F58"/>
    <w:rsid w:val="001A5D98"/>
    <w:rsid w:val="001A6F59"/>
    <w:rsid w:val="001B7832"/>
    <w:rsid w:val="001C44C1"/>
    <w:rsid w:val="001C74A2"/>
    <w:rsid w:val="001F4DA1"/>
    <w:rsid w:val="002013C2"/>
    <w:rsid w:val="00204389"/>
    <w:rsid w:val="00206A3E"/>
    <w:rsid w:val="00227688"/>
    <w:rsid w:val="00235EBA"/>
    <w:rsid w:val="002403A2"/>
    <w:rsid w:val="0024687B"/>
    <w:rsid w:val="00265947"/>
    <w:rsid w:val="00266E8B"/>
    <w:rsid w:val="002B240B"/>
    <w:rsid w:val="002E3795"/>
    <w:rsid w:val="002F2A96"/>
    <w:rsid w:val="00334372"/>
    <w:rsid w:val="0038139B"/>
    <w:rsid w:val="003A7B6E"/>
    <w:rsid w:val="003E1FD2"/>
    <w:rsid w:val="003F04F8"/>
    <w:rsid w:val="003F16D9"/>
    <w:rsid w:val="003F6C93"/>
    <w:rsid w:val="00400A10"/>
    <w:rsid w:val="004201CA"/>
    <w:rsid w:val="00444FA7"/>
    <w:rsid w:val="004A4AC0"/>
    <w:rsid w:val="004A740E"/>
    <w:rsid w:val="004E12BB"/>
    <w:rsid w:val="004F2647"/>
    <w:rsid w:val="004F69AD"/>
    <w:rsid w:val="00504B5A"/>
    <w:rsid w:val="00526745"/>
    <w:rsid w:val="00567BE3"/>
    <w:rsid w:val="005B64D1"/>
    <w:rsid w:val="005C4B5B"/>
    <w:rsid w:val="005D0D33"/>
    <w:rsid w:val="005F5A01"/>
    <w:rsid w:val="006227A1"/>
    <w:rsid w:val="0066790E"/>
    <w:rsid w:val="006C15D9"/>
    <w:rsid w:val="006C7943"/>
    <w:rsid w:val="006E6AE5"/>
    <w:rsid w:val="006F1001"/>
    <w:rsid w:val="0075158D"/>
    <w:rsid w:val="007611B4"/>
    <w:rsid w:val="007A5275"/>
    <w:rsid w:val="007B53D9"/>
    <w:rsid w:val="007E36B5"/>
    <w:rsid w:val="007F4889"/>
    <w:rsid w:val="00832FF3"/>
    <w:rsid w:val="00861FDD"/>
    <w:rsid w:val="008952C7"/>
    <w:rsid w:val="008B63B1"/>
    <w:rsid w:val="00915E67"/>
    <w:rsid w:val="009251B2"/>
    <w:rsid w:val="00954187"/>
    <w:rsid w:val="00963A03"/>
    <w:rsid w:val="00997776"/>
    <w:rsid w:val="009A17FE"/>
    <w:rsid w:val="009A2F9B"/>
    <w:rsid w:val="009B04EC"/>
    <w:rsid w:val="009B399A"/>
    <w:rsid w:val="009D7133"/>
    <w:rsid w:val="00A02598"/>
    <w:rsid w:val="00A42CFA"/>
    <w:rsid w:val="00A77837"/>
    <w:rsid w:val="00AB1230"/>
    <w:rsid w:val="00AE2BB8"/>
    <w:rsid w:val="00AF0A5B"/>
    <w:rsid w:val="00B327BC"/>
    <w:rsid w:val="00BA1682"/>
    <w:rsid w:val="00BC25CE"/>
    <w:rsid w:val="00BD134D"/>
    <w:rsid w:val="00BE1A37"/>
    <w:rsid w:val="00C25954"/>
    <w:rsid w:val="00C452ED"/>
    <w:rsid w:val="00C57107"/>
    <w:rsid w:val="00C72112"/>
    <w:rsid w:val="00CA5215"/>
    <w:rsid w:val="00D037C0"/>
    <w:rsid w:val="00D15723"/>
    <w:rsid w:val="00DF297A"/>
    <w:rsid w:val="00E666F8"/>
    <w:rsid w:val="00E8629D"/>
    <w:rsid w:val="00EA3569"/>
    <w:rsid w:val="00EB40D0"/>
    <w:rsid w:val="00EC2523"/>
    <w:rsid w:val="00EC32B5"/>
    <w:rsid w:val="00EE223D"/>
    <w:rsid w:val="00F20ACF"/>
    <w:rsid w:val="00F23195"/>
    <w:rsid w:val="00F305E6"/>
    <w:rsid w:val="00F81917"/>
    <w:rsid w:val="00F87233"/>
    <w:rsid w:val="00FC2622"/>
    <w:rsid w:val="00FC7CFC"/>
    <w:rsid w:val="00FF4DB6"/>
    <w:rsid w:val="00FF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AD3BF"/>
  <w15:chartTrackingRefBased/>
  <w15:docId w15:val="{584BA911-DE25-4EEB-8245-4C8074572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B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2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2F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FF3"/>
  </w:style>
  <w:style w:type="paragraph" w:styleId="Footer">
    <w:name w:val="footer"/>
    <w:basedOn w:val="Normal"/>
    <w:link w:val="FooterChar"/>
    <w:uiPriority w:val="99"/>
    <w:unhideWhenUsed/>
    <w:rsid w:val="00832F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FF3"/>
  </w:style>
  <w:style w:type="character" w:styleId="CommentReference">
    <w:name w:val="annotation reference"/>
    <w:rsid w:val="00832FF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2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CommentTextChar">
    <w:name w:val="Comment Text Char"/>
    <w:basedOn w:val="DefaultParagraphFont"/>
    <w:link w:val="CommentText"/>
    <w:rsid w:val="00832FF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0275EE"/>
    <w:pPr>
      <w:ind w:left="720"/>
      <w:contextualSpacing/>
    </w:pPr>
  </w:style>
  <w:style w:type="paragraph" w:styleId="Revision">
    <w:name w:val="Revision"/>
    <w:hidden/>
    <w:uiPriority w:val="99"/>
    <w:semiHidden/>
    <w:rsid w:val="00444FA7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40B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40B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4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Marinianis_V6_I5</dc:creator>
  <cp:keywords/>
  <dc:description/>
  <cp:lastModifiedBy>LMH</cp:lastModifiedBy>
  <cp:revision>2</cp:revision>
  <cp:lastPrinted>2022-09-12T10:32:00Z</cp:lastPrinted>
  <dcterms:created xsi:type="dcterms:W3CDTF">2022-12-02T13:40:00Z</dcterms:created>
  <dcterms:modified xsi:type="dcterms:W3CDTF">2022-12-02T13:40:00Z</dcterms:modified>
</cp:coreProperties>
</file>